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CE4ED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E4ED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B1664"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B166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3B16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3B1664" w:rsidRDefault="003B1664" w:rsidP="003B166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3B1664" w:rsidRPr="00D849B7" w:rsidRDefault="003B1664" w:rsidP="003B1664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B16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3B16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02 6105447</w:t>
            </w:r>
          </w:p>
          <w:p w:rsidR="003B1664" w:rsidRDefault="003B1664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02 6105431</w:t>
            </w:r>
          </w:p>
          <w:p w:rsidR="003B1664" w:rsidRPr="003B7C5A" w:rsidRDefault="003B1664" w:rsidP="003B166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02 6105446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3B1664" w:rsidRPr="00AF51BD">
              <w:rPr>
                <w:rFonts w:ascii="TH SarabunPSK" w:hAnsi="TH SarabunPSK" w:cs="TH SarabunPSK"/>
                <w:sz w:val="30"/>
                <w:szCs w:val="30"/>
                <w:cs/>
              </w:rPr>
              <w:t>นายศิริพงศกร</w:t>
            </w:r>
            <w:r w:rsidR="003B1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ชูสังข์</w:t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ปรีชญา  บุสจะ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นายธีระ    ละมุลตรี</w:t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งสาวศุภธนัญ  เงื้องาม</w:t>
            </w:r>
          </w:p>
          <w:p w:rsidR="003B1664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นางสาวศิริพร   วันอุดมเดชาชัย</w:t>
            </w:r>
          </w:p>
          <w:p w:rsidR="003B1664" w:rsidRPr="003B7C5A" w:rsidRDefault="003B1664" w:rsidP="003B1664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นายธนายุทธ    บุญเนตร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3B166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3B1664" w:rsidRDefault="003B166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02 6105430</w:t>
            </w:r>
          </w:p>
          <w:p w:rsidR="003B1664" w:rsidRDefault="003B166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02 6105430</w:t>
            </w:r>
          </w:p>
          <w:p w:rsidR="003B1664" w:rsidRPr="003B1664" w:rsidRDefault="003B1664" w:rsidP="003B1664">
            <w:pPr>
              <w:pStyle w:val="FootnoteText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02 6105448</w:t>
            </w:r>
          </w:p>
          <w:p w:rsidR="003B1664" w:rsidRDefault="003B1664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02 6105448</w:t>
            </w:r>
          </w:p>
          <w:p w:rsidR="003B1664" w:rsidRPr="003B1664" w:rsidRDefault="003B1664" w:rsidP="003B1664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02 6105445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แผนการศึกษาแห่งชาติ พ.ศ. 2560 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–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560"/>
                <w:tab w:val="left" w:pos="1701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ระบบฐานข้อมูล/สารสนเทศ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3B1664" w:rsidRPr="009842C4" w:rsidRDefault="003B1664" w:rsidP="003B1664">
            <w:pPr>
              <w:pStyle w:val="ListParagraph"/>
              <w:tabs>
                <w:tab w:val="left" w:pos="1260"/>
                <w:tab w:val="left" w:pos="1560"/>
                <w:tab w:val="left" w:pos="170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</w:t>
            </w:r>
            <w:r w:rsidRPr="009842C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ของส่วนราชการ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ได้อย่างเหมาะสม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E57DA9">
        <w:trPr>
          <w:trHeight w:val="24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4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61"/>
              <w:gridCol w:w="7088"/>
            </w:tblGrid>
            <w:tr w:rsidR="00A155E3" w:rsidRPr="003B7C5A" w:rsidTr="00E57DA9">
              <w:trPr>
                <w:trHeight w:val="454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มาตรฐานรายงานสถิติ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ของหน่วยงาน  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1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9842C4" w:rsidRDefault="003B1664" w:rsidP="003B16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</w:t>
                  </w:r>
                  <w:r w:rsidRPr="00004F15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 xml:space="preserve">รายงานสถิติที่นำเสนอผู้บริหาร  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จำนวน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3B1664" w:rsidRPr="003B7C5A" w:rsidTr="00E57DA9">
              <w:trPr>
                <w:trHeight w:val="283"/>
                <w:jc w:val="center"/>
              </w:trPr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B1664" w:rsidRPr="00F108FD" w:rsidRDefault="003B1664" w:rsidP="003B1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1664" w:rsidRPr="00004F15" w:rsidRDefault="003B1664" w:rsidP="003B166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มีสารสนเทศของหน่วยงานบนระบบสารสนเทศเพื่อการตัดสินใจของผู้บริหาร สกอ. อย่างน้อย 1 รายงาน </w:t>
                  </w:r>
                </w:p>
                <w:p w:rsidR="003B1664" w:rsidRPr="009842C4" w:rsidRDefault="003B1664" w:rsidP="003B1664">
                  <w:pPr>
                    <w:tabs>
                      <w:tab w:val="left" w:pos="1418"/>
                      <w:tab w:val="left" w:pos="2127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04F15">
                    <w:rPr>
                      <w:rFonts w:ascii="TH SarabunPSK" w:hAnsi="TH SarabunPSK" w:cs="TH SarabunPSK"/>
                      <w:sz w:val="20"/>
                      <w:szCs w:val="20"/>
                    </w:rPr>
                    <w:sym w:font="Wingdings" w:char="F06C"/>
                  </w:r>
                  <w:r w:rsidRPr="00004F1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276"/>
              <w:gridCol w:w="1319"/>
              <w:gridCol w:w="1486"/>
              <w:gridCol w:w="1433"/>
            </w:tblGrid>
            <w:tr w:rsidR="002F054A" w:rsidRPr="003B7C5A" w:rsidTr="00E57DA9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57DA9">
              <w:trPr>
                <w:trHeight w:val="856"/>
                <w:jc w:val="center"/>
              </w:trPr>
              <w:tc>
                <w:tcPr>
                  <w:tcW w:w="3739" w:type="dxa"/>
                </w:tcPr>
                <w:p w:rsidR="004032BC" w:rsidRPr="00B26A52" w:rsidRDefault="003B1664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842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276" w:type="dxa"/>
                </w:tcPr>
                <w:p w:rsidR="004032BC" w:rsidRPr="003B1664" w:rsidRDefault="003B1664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3B1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3B166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A7746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774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A774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A7746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A7746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0.3000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0A5220" w:rsidRDefault="003B7C5A" w:rsidP="00395A9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395A9D" w:rsidRPr="00395A9D" w:rsidRDefault="00395A9D" w:rsidP="00395A9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สำนักนิติการได้จัดทำรายงานทบทวนและระบุข้อมูลที่จำเป็น พร้อมสรุปผลการวิเคราะห์ความต้องการสารสนเทศของสำนัก ที่จำเป็นสำหรับการปฏิบัติงานและผู้บริหาร โดยเข้าร่วมประชุมหารือร่วมกับศูนย์สารสนเทศอุดมศึกษา ในการดำเนินงานโครงการปรับปรุงระบบสารสนเทศเพื่อการตัดสินใจของผู้บริหาร ทั้งในด้านการวางแผนยุทธศาสตร์และด้านการกำหนดนโยบายการศึกษา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395A9D" w:rsidRDefault="00395A9D" w:rsidP="00395A9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</w:t>
            </w:r>
            <w:r w:rsidRPr="00395A9D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395A9D" w:rsidRDefault="00395A9D" w:rsidP="00395A9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-ไม่มี-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395A9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1.สรุปผลการวิเคราะห์ความต้องการสารสนเทศของสำนักที่จำเป็นสำหรับการปฏิบัติงานและผู้บริหาร</w:t>
            </w:r>
          </w:p>
          <w:p w:rsidR="00395A9D" w:rsidRPr="000D55E0" w:rsidRDefault="00395A9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2.หนังสือสำนักนิติการ ที่ ศธ 0592(4)/1875 ลงวันที่ 13 พฤศจิกายน 2561  กำหนดวันที่เข้าพบเพื่อประชุมหารือการดำเนินงานโครงการปรับปรุงระบบสารสนเทศเพื่อการตัดสินใจของผู้บริหาร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57DA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605" w:rsidRDefault="00787605">
      <w:r>
        <w:separator/>
      </w:r>
    </w:p>
  </w:endnote>
  <w:endnote w:type="continuationSeparator" w:id="0">
    <w:p w:rsidR="00787605" w:rsidRDefault="0078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605" w:rsidRDefault="00787605">
      <w:r>
        <w:separator/>
      </w:r>
    </w:p>
  </w:footnote>
  <w:footnote w:type="continuationSeparator" w:id="0">
    <w:p w:rsidR="00787605" w:rsidRDefault="00787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E57DA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B16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E57DA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B16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43F6F"/>
    <w:multiLevelType w:val="hybridMultilevel"/>
    <w:tmpl w:val="024EA802"/>
    <w:lvl w:ilvl="0" w:tplc="5430395C"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6C93729"/>
    <w:multiLevelType w:val="hybridMultilevel"/>
    <w:tmpl w:val="7E0C383C"/>
    <w:lvl w:ilvl="0" w:tplc="92CC43E0">
      <w:numFmt w:val="bullet"/>
      <w:lvlText w:val="-"/>
      <w:lvlJc w:val="left"/>
      <w:pPr>
        <w:ind w:left="100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664"/>
    <w:rsid w:val="0000360D"/>
    <w:rsid w:val="00021E0C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173D"/>
    <w:rsid w:val="003430B3"/>
    <w:rsid w:val="00344219"/>
    <w:rsid w:val="0034641C"/>
    <w:rsid w:val="00356974"/>
    <w:rsid w:val="00370876"/>
    <w:rsid w:val="003722D8"/>
    <w:rsid w:val="00382C09"/>
    <w:rsid w:val="00382DD0"/>
    <w:rsid w:val="00395A9D"/>
    <w:rsid w:val="003B1664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534D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87605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462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ED6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97A8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DA9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07995"/>
  <w15:docId w15:val="{3E048499-499E-459F-BDBB-5D621DAC8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44A3-734F-4421-A907-A82DDDC5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2018-04-05T01:06:00Z</cp:lastPrinted>
  <dcterms:created xsi:type="dcterms:W3CDTF">2019-04-23T11:31:00Z</dcterms:created>
  <dcterms:modified xsi:type="dcterms:W3CDTF">2019-06-13T07:43:00Z</dcterms:modified>
</cp:coreProperties>
</file>